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D15B" w14:textId="77777777" w:rsidR="000659F2" w:rsidRPr="000659F2" w:rsidRDefault="000659F2" w:rsidP="000659F2">
      <w:pPr>
        <w:jc w:val="center"/>
        <w:rPr>
          <w:rFonts w:ascii="Arial" w:hAnsi="Arial" w:cs="Arial"/>
          <w:b/>
          <w:bCs/>
        </w:rPr>
      </w:pPr>
      <w:r w:rsidRPr="000659F2">
        <w:rPr>
          <w:rFonts w:ascii="Arial" w:hAnsi="Arial" w:cs="Arial"/>
          <w:b/>
          <w:bCs/>
        </w:rPr>
        <w:t>MEMBERS GETTING MEMBERS TOOLKIT</w:t>
      </w:r>
    </w:p>
    <w:p w14:paraId="625873DC" w14:textId="77777777" w:rsidR="000659F2" w:rsidRDefault="000659F2" w:rsidP="00B44F5D">
      <w:pPr>
        <w:rPr>
          <w:rFonts w:ascii="Arial" w:hAnsi="Arial" w:cs="Arial"/>
          <w:i/>
          <w:iCs/>
        </w:rPr>
      </w:pPr>
    </w:p>
    <w:p w14:paraId="7661BD06" w14:textId="6E941F87" w:rsidR="000659F2" w:rsidRPr="002A0014" w:rsidRDefault="000659F2" w:rsidP="0076259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A0014">
        <w:rPr>
          <w:rFonts w:ascii="Arial" w:hAnsi="Arial" w:cs="Arial"/>
          <w:i/>
          <w:iCs/>
          <w:sz w:val="22"/>
          <w:szCs w:val="22"/>
        </w:rPr>
        <w:t xml:space="preserve">Use the draft email below to reach out to industry colleagues about ARSA membership (feel free to personalize). To check whether a company is already a member go to </w:t>
      </w:r>
      <w:hyperlink r:id="rId10" w:history="1">
        <w:r w:rsidRPr="002A0014">
          <w:rPr>
            <w:rStyle w:val="Hyperlink"/>
            <w:rFonts w:ascii="Arial" w:hAnsi="Arial" w:cs="Arial"/>
            <w:i/>
            <w:iCs/>
            <w:sz w:val="22"/>
            <w:szCs w:val="22"/>
          </w:rPr>
          <w:t>arsa.org/membership/members-directo</w:t>
        </w:r>
        <w:r w:rsidRPr="002A0014">
          <w:rPr>
            <w:rStyle w:val="Hyperlink"/>
            <w:rFonts w:ascii="Arial" w:hAnsi="Arial" w:cs="Arial"/>
            <w:i/>
            <w:iCs/>
            <w:sz w:val="22"/>
            <w:szCs w:val="22"/>
          </w:rPr>
          <w:t>r</w:t>
        </w:r>
        <w:r w:rsidRPr="002A0014">
          <w:rPr>
            <w:rStyle w:val="Hyperlink"/>
            <w:rFonts w:ascii="Arial" w:hAnsi="Arial" w:cs="Arial"/>
            <w:i/>
            <w:iCs/>
            <w:sz w:val="22"/>
            <w:szCs w:val="22"/>
          </w:rPr>
          <w:t>y</w:t>
        </w:r>
      </w:hyperlink>
      <w:r w:rsidRPr="002A0014">
        <w:rPr>
          <w:rFonts w:ascii="Arial" w:hAnsi="Arial" w:cs="Arial"/>
          <w:i/>
          <w:iCs/>
          <w:sz w:val="22"/>
          <w:szCs w:val="22"/>
        </w:rPr>
        <w:t>.</w:t>
      </w:r>
    </w:p>
    <w:p w14:paraId="1E9D83EC" w14:textId="77777777" w:rsidR="000659F2" w:rsidRPr="002A0014" w:rsidRDefault="000659F2" w:rsidP="0076259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DAA836" w14:textId="5DD78FF8" w:rsidR="00B44F5D" w:rsidRPr="002A0014" w:rsidRDefault="000659F2" w:rsidP="0076259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A0014">
        <w:rPr>
          <w:rFonts w:ascii="Arial" w:hAnsi="Arial" w:cs="Arial"/>
          <w:i/>
          <w:iCs/>
          <w:sz w:val="22"/>
          <w:szCs w:val="22"/>
        </w:rPr>
        <w:t xml:space="preserve">When you send the message, cc </w:t>
      </w:r>
      <w:hyperlink r:id="rId11" w:history="1">
        <w:r w:rsidR="00B44F5D" w:rsidRPr="002A0014">
          <w:rPr>
            <w:rStyle w:val="Hyperlink"/>
            <w:rFonts w:ascii="Arial" w:hAnsi="Arial" w:cs="Arial"/>
            <w:i/>
            <w:iCs/>
            <w:sz w:val="22"/>
            <w:szCs w:val="22"/>
          </w:rPr>
          <w:t>arsa@arsa.org</w:t>
        </w:r>
      </w:hyperlink>
      <w:r w:rsidR="00B44F5D" w:rsidRPr="002A0014">
        <w:rPr>
          <w:rFonts w:ascii="Arial" w:hAnsi="Arial" w:cs="Arial"/>
          <w:i/>
          <w:iCs/>
          <w:sz w:val="22"/>
          <w:szCs w:val="22"/>
        </w:rPr>
        <w:t xml:space="preserve"> so ARSA’s team can follow up and make sure you get credit for the referral.</w:t>
      </w:r>
    </w:p>
    <w:p w14:paraId="2E73F14A" w14:textId="77777777" w:rsidR="00B44F5D" w:rsidRPr="002A0014" w:rsidRDefault="00B44F5D" w:rsidP="0076259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0FC7D46" w14:textId="7505A8AE" w:rsidR="00B44F5D" w:rsidRPr="002A0014" w:rsidRDefault="00B44F5D" w:rsidP="0076259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A0014">
        <w:rPr>
          <w:rFonts w:ascii="Arial" w:hAnsi="Arial" w:cs="Arial"/>
          <w:i/>
          <w:iCs/>
          <w:sz w:val="22"/>
          <w:szCs w:val="22"/>
        </w:rPr>
        <w:t>For each prospective member you refer who joins ARSA, your company will receive a one-time credit of 10 percent of new member’s dues during your next renewal cycle. For example, if you refer a $1,800 member, you’ll receive a credit of $180 towards your next membership renewal. The maximum benefit is 100 percent of</w:t>
      </w:r>
      <w:r w:rsidR="0076259C">
        <w:rPr>
          <w:rFonts w:ascii="Arial" w:hAnsi="Arial" w:cs="Arial"/>
          <w:i/>
          <w:iCs/>
          <w:sz w:val="22"/>
          <w:szCs w:val="22"/>
        </w:rPr>
        <w:t xml:space="preserve"> your</w:t>
      </w:r>
      <w:r w:rsidRPr="002A0014">
        <w:rPr>
          <w:rFonts w:ascii="Arial" w:hAnsi="Arial" w:cs="Arial"/>
          <w:i/>
          <w:iCs/>
          <w:sz w:val="22"/>
          <w:szCs w:val="22"/>
        </w:rPr>
        <w:t xml:space="preserve"> </w:t>
      </w:r>
      <w:r w:rsidR="0076259C">
        <w:rPr>
          <w:rFonts w:ascii="Arial" w:hAnsi="Arial" w:cs="Arial"/>
          <w:i/>
          <w:iCs/>
          <w:sz w:val="22"/>
          <w:szCs w:val="22"/>
        </w:rPr>
        <w:t>(</w:t>
      </w:r>
      <w:r w:rsidRPr="002A0014">
        <w:rPr>
          <w:rFonts w:ascii="Arial" w:hAnsi="Arial" w:cs="Arial"/>
          <w:i/>
          <w:iCs/>
          <w:sz w:val="22"/>
          <w:szCs w:val="22"/>
        </w:rPr>
        <w:t>the referring member’s</w:t>
      </w:r>
      <w:r w:rsidR="0076259C">
        <w:rPr>
          <w:rFonts w:ascii="Arial" w:hAnsi="Arial" w:cs="Arial"/>
          <w:i/>
          <w:iCs/>
          <w:sz w:val="22"/>
          <w:szCs w:val="22"/>
        </w:rPr>
        <w:t>)</w:t>
      </w:r>
      <w:r w:rsidRPr="002A0014">
        <w:rPr>
          <w:rFonts w:ascii="Arial" w:hAnsi="Arial" w:cs="Arial"/>
          <w:i/>
          <w:iCs/>
          <w:sz w:val="22"/>
          <w:szCs w:val="22"/>
        </w:rPr>
        <w:t xml:space="preserve"> annual membership dues and the applicant must clearly indicate on its application the name of the member company that referred it for membership.</w:t>
      </w:r>
    </w:p>
    <w:p w14:paraId="615EB4A7" w14:textId="77777777" w:rsidR="00B44F5D" w:rsidRPr="002A0014" w:rsidRDefault="00B44F5D" w:rsidP="0076259C">
      <w:pPr>
        <w:jc w:val="both"/>
        <w:rPr>
          <w:rFonts w:ascii="Arial" w:hAnsi="Arial" w:cs="Arial"/>
          <w:sz w:val="22"/>
          <w:szCs w:val="22"/>
        </w:rPr>
      </w:pPr>
    </w:p>
    <w:p w14:paraId="09455CCA" w14:textId="371E1B34" w:rsidR="00B44F5D" w:rsidRPr="0076259C" w:rsidRDefault="00B44F5D" w:rsidP="00C82C18">
      <w:pPr>
        <w:rPr>
          <w:rFonts w:ascii="Arial" w:hAnsi="Arial" w:cs="Arial"/>
          <w:b/>
          <w:bCs/>
          <w:sz w:val="22"/>
          <w:szCs w:val="22"/>
        </w:rPr>
      </w:pPr>
      <w:r w:rsidRPr="0076259C">
        <w:rPr>
          <w:rFonts w:ascii="Arial" w:hAnsi="Arial" w:cs="Arial"/>
          <w:b/>
          <w:bCs/>
          <w:sz w:val="22"/>
          <w:szCs w:val="22"/>
        </w:rPr>
        <w:t xml:space="preserve">Suggested subject line: </w:t>
      </w:r>
      <w:r w:rsidR="0076259C">
        <w:rPr>
          <w:rFonts w:ascii="Arial" w:hAnsi="Arial" w:cs="Arial"/>
          <w:b/>
          <w:bCs/>
          <w:sz w:val="22"/>
          <w:szCs w:val="22"/>
        </w:rPr>
        <w:t>Have you met</w:t>
      </w:r>
      <w:r w:rsidRPr="0076259C">
        <w:rPr>
          <w:rFonts w:ascii="Arial" w:hAnsi="Arial" w:cs="Arial"/>
          <w:b/>
          <w:bCs/>
          <w:sz w:val="22"/>
          <w:szCs w:val="22"/>
        </w:rPr>
        <w:t xml:space="preserve"> ARSA</w:t>
      </w:r>
      <w:r w:rsidR="0076259C">
        <w:rPr>
          <w:rFonts w:ascii="Arial" w:hAnsi="Arial" w:cs="Arial"/>
          <w:b/>
          <w:bCs/>
          <w:sz w:val="22"/>
          <w:szCs w:val="22"/>
        </w:rPr>
        <w:t>?</w:t>
      </w:r>
    </w:p>
    <w:p w14:paraId="450556FF" w14:textId="77777777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</w:p>
    <w:p w14:paraId="78E75584" w14:textId="77777777" w:rsidR="00C82C18" w:rsidRPr="002A0014" w:rsidRDefault="00C82C18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 xml:space="preserve">Dear </w:t>
      </w:r>
      <w:r w:rsidR="00B44F5D" w:rsidRPr="002A0014">
        <w:rPr>
          <w:rFonts w:ascii="Arial" w:hAnsi="Arial" w:cs="Arial"/>
          <w:sz w:val="22"/>
          <w:szCs w:val="22"/>
        </w:rPr>
        <w:t>CONTACT FIRST NAME</w:t>
      </w:r>
      <w:r w:rsidRPr="002A0014">
        <w:rPr>
          <w:rFonts w:ascii="Arial" w:hAnsi="Arial" w:cs="Arial"/>
          <w:sz w:val="22"/>
          <w:szCs w:val="22"/>
        </w:rPr>
        <w:t>:</w:t>
      </w:r>
    </w:p>
    <w:p w14:paraId="5DC8A3D6" w14:textId="77777777" w:rsidR="00C82C18" w:rsidRPr="002A0014" w:rsidRDefault="00C82C18" w:rsidP="00C82C18">
      <w:pPr>
        <w:rPr>
          <w:rFonts w:ascii="Arial" w:hAnsi="Arial" w:cs="Arial"/>
          <w:sz w:val="22"/>
          <w:szCs w:val="22"/>
        </w:rPr>
      </w:pPr>
    </w:p>
    <w:p w14:paraId="510D8B22" w14:textId="7B4BF440" w:rsidR="000659F2" w:rsidRPr="002A0014" w:rsidRDefault="00C82C18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 xml:space="preserve">I am writing to encourage you to join </w:t>
      </w:r>
      <w:r w:rsidR="00B44F5D" w:rsidRPr="002A0014">
        <w:rPr>
          <w:rFonts w:ascii="Arial" w:hAnsi="Arial" w:cs="Arial"/>
          <w:sz w:val="22"/>
          <w:szCs w:val="22"/>
        </w:rPr>
        <w:t xml:space="preserve">the </w:t>
      </w:r>
      <w:hyperlink r:id="rId12" w:history="1">
        <w:r w:rsidR="00B44F5D" w:rsidRPr="002A0014">
          <w:rPr>
            <w:rStyle w:val="Hyperlink"/>
            <w:rFonts w:ascii="Arial" w:hAnsi="Arial" w:cs="Arial"/>
            <w:sz w:val="22"/>
            <w:szCs w:val="22"/>
          </w:rPr>
          <w:t>Aeronautical Repair Station Association (ARSA)</w:t>
        </w:r>
      </w:hyperlink>
      <w:r w:rsidR="000659F2" w:rsidRPr="002A0014">
        <w:rPr>
          <w:rFonts w:ascii="Arial" w:hAnsi="Arial" w:cs="Arial"/>
          <w:sz w:val="22"/>
          <w:szCs w:val="22"/>
        </w:rPr>
        <w:t xml:space="preserve">, </w:t>
      </w:r>
      <w:r w:rsidRPr="002A0014">
        <w:rPr>
          <w:rFonts w:ascii="Arial" w:hAnsi="Arial" w:cs="Arial"/>
          <w:sz w:val="22"/>
          <w:szCs w:val="22"/>
        </w:rPr>
        <w:t>the only association dedicated to advancing the interests of the certificated civil aviation maintenance industry.</w:t>
      </w:r>
      <w:r w:rsidR="0061718D">
        <w:rPr>
          <w:rFonts w:ascii="Arial" w:hAnsi="Arial" w:cs="Arial"/>
          <w:sz w:val="22"/>
          <w:szCs w:val="22"/>
        </w:rPr>
        <w:t xml:space="preserve"> I consider ARSA’s support to be a</w:t>
      </w:r>
      <w:r w:rsidR="00B44F5D" w:rsidRPr="002A0014">
        <w:rPr>
          <w:rFonts w:ascii="Arial" w:hAnsi="Arial" w:cs="Arial"/>
          <w:sz w:val="22"/>
          <w:szCs w:val="22"/>
        </w:rPr>
        <w:t xml:space="preserve"> secrets to </w:t>
      </w:r>
      <w:r w:rsidR="0061718D">
        <w:rPr>
          <w:rFonts w:ascii="Arial" w:hAnsi="Arial" w:cs="Arial"/>
          <w:sz w:val="22"/>
          <w:szCs w:val="22"/>
        </w:rPr>
        <w:t xml:space="preserve">my </w:t>
      </w:r>
      <w:r w:rsidR="00B44F5D" w:rsidRPr="002A0014">
        <w:rPr>
          <w:rFonts w:ascii="Arial" w:hAnsi="Arial" w:cs="Arial"/>
          <w:sz w:val="22"/>
          <w:szCs w:val="22"/>
        </w:rPr>
        <w:t>professional success</w:t>
      </w:r>
      <w:r w:rsidR="0061718D">
        <w:rPr>
          <w:rFonts w:ascii="Arial" w:hAnsi="Arial" w:cs="Arial"/>
          <w:sz w:val="22"/>
          <w:szCs w:val="22"/>
        </w:rPr>
        <w:t>. The association is an</w:t>
      </w:r>
      <w:r w:rsidR="00B44F5D" w:rsidRPr="002A0014">
        <w:rPr>
          <w:rFonts w:ascii="Arial" w:hAnsi="Arial" w:cs="Arial"/>
          <w:sz w:val="22"/>
          <w:szCs w:val="22"/>
        </w:rPr>
        <w:t xml:space="preserve"> </w:t>
      </w:r>
      <w:r w:rsidR="0061718D">
        <w:rPr>
          <w:rFonts w:ascii="Arial" w:hAnsi="Arial" w:cs="Arial"/>
          <w:sz w:val="22"/>
          <w:szCs w:val="22"/>
        </w:rPr>
        <w:t>“</w:t>
      </w:r>
      <w:r w:rsidR="00B44F5D" w:rsidRPr="002A0014">
        <w:rPr>
          <w:rFonts w:ascii="Arial" w:hAnsi="Arial" w:cs="Arial"/>
          <w:sz w:val="22"/>
          <w:szCs w:val="22"/>
        </w:rPr>
        <w:t>ace in the hole</w:t>
      </w:r>
      <w:r w:rsidR="0061718D">
        <w:rPr>
          <w:rFonts w:ascii="Arial" w:hAnsi="Arial" w:cs="Arial"/>
          <w:sz w:val="22"/>
          <w:szCs w:val="22"/>
        </w:rPr>
        <w:t>”</w:t>
      </w:r>
      <w:r w:rsidR="00B44F5D" w:rsidRPr="002A0014">
        <w:rPr>
          <w:rFonts w:ascii="Arial" w:hAnsi="Arial" w:cs="Arial"/>
          <w:sz w:val="22"/>
          <w:szCs w:val="22"/>
        </w:rPr>
        <w:t xml:space="preserve"> when dealing with regulators.</w:t>
      </w:r>
    </w:p>
    <w:p w14:paraId="0F9F84E6" w14:textId="77777777" w:rsidR="000659F2" w:rsidRPr="002A0014" w:rsidRDefault="000659F2" w:rsidP="00C82C18">
      <w:pPr>
        <w:rPr>
          <w:rFonts w:ascii="Arial" w:hAnsi="Arial" w:cs="Arial"/>
          <w:sz w:val="22"/>
          <w:szCs w:val="22"/>
        </w:rPr>
      </w:pPr>
    </w:p>
    <w:p w14:paraId="75BA3475" w14:textId="3BD51E04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>ARSA’s team</w:t>
      </w:r>
      <w:r w:rsidR="0061718D">
        <w:rPr>
          <w:rFonts w:ascii="Arial" w:hAnsi="Arial" w:cs="Arial"/>
          <w:sz w:val="22"/>
          <w:szCs w:val="22"/>
        </w:rPr>
        <w:t xml:space="preserve"> </w:t>
      </w:r>
      <w:r w:rsidRPr="002A0014">
        <w:rPr>
          <w:rFonts w:ascii="Arial" w:hAnsi="Arial" w:cs="Arial"/>
          <w:sz w:val="22"/>
          <w:szCs w:val="22"/>
        </w:rPr>
        <w:t xml:space="preserve">engages with regulators to shape agency policy and provides resources – including training and model documents – to help us comply. </w:t>
      </w:r>
      <w:r w:rsidR="0061718D">
        <w:rPr>
          <w:rFonts w:ascii="Arial" w:hAnsi="Arial" w:cs="Arial"/>
          <w:sz w:val="22"/>
          <w:szCs w:val="22"/>
        </w:rPr>
        <w:t>T</w:t>
      </w:r>
      <w:r w:rsidRPr="002A0014">
        <w:rPr>
          <w:rFonts w:ascii="Arial" w:hAnsi="Arial" w:cs="Arial"/>
          <w:sz w:val="22"/>
          <w:szCs w:val="22"/>
        </w:rPr>
        <w:t>he association’s regulatory experts are only a phone call or email away.</w:t>
      </w:r>
    </w:p>
    <w:p w14:paraId="037B6298" w14:textId="77777777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</w:p>
    <w:p w14:paraId="2F821EE3" w14:textId="4C8580DD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 xml:space="preserve">In recent years, ARSA has become a </w:t>
      </w:r>
      <w:r w:rsidR="000659F2" w:rsidRPr="002A0014">
        <w:rPr>
          <w:rFonts w:ascii="Arial" w:hAnsi="Arial" w:cs="Arial"/>
          <w:sz w:val="22"/>
          <w:szCs w:val="22"/>
        </w:rPr>
        <w:t>highly effective</w:t>
      </w:r>
      <w:r w:rsidRPr="002A0014">
        <w:rPr>
          <w:rFonts w:ascii="Arial" w:hAnsi="Arial" w:cs="Arial"/>
          <w:sz w:val="22"/>
          <w:szCs w:val="22"/>
        </w:rPr>
        <w:t xml:space="preserve"> lobbying organization. Among other things, the association </w:t>
      </w:r>
      <w:r w:rsidR="000659F2" w:rsidRPr="002A0014">
        <w:rPr>
          <w:rFonts w:ascii="Arial" w:hAnsi="Arial" w:cs="Arial"/>
          <w:sz w:val="22"/>
          <w:szCs w:val="22"/>
        </w:rPr>
        <w:t>created</w:t>
      </w:r>
      <w:r w:rsidRPr="002A0014">
        <w:rPr>
          <w:rFonts w:ascii="Arial" w:hAnsi="Arial" w:cs="Arial"/>
          <w:sz w:val="22"/>
          <w:szCs w:val="22"/>
        </w:rPr>
        <w:t xml:space="preserve"> the FAA’s new technician recruitment and training </w:t>
      </w:r>
      <w:hyperlink r:id="rId13" w:history="1">
        <w:r w:rsidRPr="0061718D">
          <w:rPr>
            <w:rStyle w:val="Hyperlink"/>
            <w:rFonts w:ascii="Arial" w:hAnsi="Arial" w:cs="Arial"/>
            <w:sz w:val="22"/>
            <w:szCs w:val="22"/>
          </w:rPr>
          <w:t>grant program</w:t>
        </w:r>
      </w:hyperlink>
      <w:r w:rsidRPr="002A0014">
        <w:rPr>
          <w:rFonts w:ascii="Arial" w:hAnsi="Arial" w:cs="Arial"/>
          <w:sz w:val="22"/>
          <w:szCs w:val="22"/>
        </w:rPr>
        <w:t xml:space="preserve"> and continues to </w:t>
      </w:r>
      <w:r w:rsidR="000659F2" w:rsidRPr="002A0014">
        <w:rPr>
          <w:rFonts w:ascii="Arial" w:hAnsi="Arial" w:cs="Arial"/>
          <w:sz w:val="22"/>
          <w:szCs w:val="22"/>
        </w:rPr>
        <w:t xml:space="preserve">lead </w:t>
      </w:r>
      <w:r w:rsidRPr="002A0014">
        <w:rPr>
          <w:rFonts w:ascii="Arial" w:hAnsi="Arial" w:cs="Arial"/>
          <w:sz w:val="22"/>
          <w:szCs w:val="22"/>
        </w:rPr>
        <w:t xml:space="preserve">aviation </w:t>
      </w:r>
      <w:hyperlink r:id="rId14" w:history="1">
        <w:r w:rsidRPr="0061718D">
          <w:rPr>
            <w:rStyle w:val="Hyperlink"/>
            <w:rFonts w:ascii="Arial" w:hAnsi="Arial" w:cs="Arial"/>
            <w:sz w:val="22"/>
            <w:szCs w:val="22"/>
          </w:rPr>
          <w:t>workforce</w:t>
        </w:r>
      </w:hyperlink>
      <w:r w:rsidRPr="002A0014">
        <w:rPr>
          <w:rFonts w:ascii="Arial" w:hAnsi="Arial" w:cs="Arial"/>
          <w:sz w:val="22"/>
          <w:szCs w:val="22"/>
        </w:rPr>
        <w:t xml:space="preserve"> coalition activities. </w:t>
      </w:r>
      <w:r w:rsidR="0061718D">
        <w:rPr>
          <w:rFonts w:ascii="Arial" w:hAnsi="Arial" w:cs="Arial"/>
          <w:sz w:val="22"/>
          <w:szCs w:val="22"/>
        </w:rPr>
        <w:t>In the first year of the pandemic</w:t>
      </w:r>
      <w:r w:rsidRPr="002A0014">
        <w:rPr>
          <w:rFonts w:ascii="Arial" w:hAnsi="Arial" w:cs="Arial"/>
          <w:sz w:val="22"/>
          <w:szCs w:val="22"/>
        </w:rPr>
        <w:t xml:space="preserve">, ARSA’s lobbying helped ensure </w:t>
      </w:r>
      <w:r w:rsidR="0061718D">
        <w:rPr>
          <w:rFonts w:ascii="Arial" w:hAnsi="Arial" w:cs="Arial"/>
          <w:sz w:val="22"/>
          <w:szCs w:val="22"/>
        </w:rPr>
        <w:t xml:space="preserve">U.S. </w:t>
      </w:r>
      <w:r w:rsidRPr="002A0014">
        <w:rPr>
          <w:rFonts w:ascii="Arial" w:hAnsi="Arial" w:cs="Arial"/>
          <w:sz w:val="22"/>
          <w:szCs w:val="22"/>
        </w:rPr>
        <w:t xml:space="preserve">repair stations had access to billions of dollars in economic relief, both through general programs like the PPP and special programs only </w:t>
      </w:r>
      <w:r w:rsidR="000659F2" w:rsidRPr="002A0014">
        <w:rPr>
          <w:rFonts w:ascii="Arial" w:hAnsi="Arial" w:cs="Arial"/>
          <w:sz w:val="22"/>
          <w:szCs w:val="22"/>
        </w:rPr>
        <w:t xml:space="preserve">for </w:t>
      </w:r>
      <w:r w:rsidRPr="002A0014">
        <w:rPr>
          <w:rFonts w:ascii="Arial" w:hAnsi="Arial" w:cs="Arial"/>
          <w:sz w:val="22"/>
          <w:szCs w:val="22"/>
        </w:rPr>
        <w:t>specific industries (including aviation maintenance).</w:t>
      </w:r>
    </w:p>
    <w:p w14:paraId="2DE7B0C0" w14:textId="77777777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</w:p>
    <w:p w14:paraId="2C7477C3" w14:textId="38AD6CE3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 xml:space="preserve">The association’s weekly and monthly newsletters will keep you </w:t>
      </w:r>
      <w:r w:rsidR="000659F2" w:rsidRPr="002A0014">
        <w:rPr>
          <w:rFonts w:ascii="Arial" w:hAnsi="Arial" w:cs="Arial"/>
          <w:sz w:val="22"/>
          <w:szCs w:val="22"/>
        </w:rPr>
        <w:t>up to date</w:t>
      </w:r>
      <w:r w:rsidRPr="002A0014">
        <w:rPr>
          <w:rFonts w:ascii="Arial" w:hAnsi="Arial" w:cs="Arial"/>
          <w:sz w:val="22"/>
          <w:szCs w:val="22"/>
        </w:rPr>
        <w:t xml:space="preserve"> about industry news and important regulatory developments. You’ll also receive discounts on association resources, training and </w:t>
      </w:r>
      <w:r w:rsidR="000659F2" w:rsidRPr="002A0014">
        <w:rPr>
          <w:rFonts w:ascii="Arial" w:hAnsi="Arial" w:cs="Arial"/>
          <w:sz w:val="22"/>
          <w:szCs w:val="22"/>
        </w:rPr>
        <w:t>meetings (</w:t>
      </w:r>
      <w:hyperlink r:id="rId15" w:history="1">
        <w:r w:rsidR="000659F2" w:rsidRPr="002A0014">
          <w:rPr>
            <w:rStyle w:val="Hyperlink"/>
            <w:rFonts w:ascii="Arial" w:hAnsi="Arial" w:cs="Arial"/>
            <w:sz w:val="22"/>
            <w:szCs w:val="22"/>
          </w:rPr>
          <w:t xml:space="preserve">ARSA’s </w:t>
        </w:r>
        <w:r w:rsidR="00217EEE" w:rsidRPr="002A0014">
          <w:rPr>
            <w:rStyle w:val="Hyperlink"/>
            <w:rFonts w:ascii="Arial" w:hAnsi="Arial" w:cs="Arial"/>
            <w:sz w:val="22"/>
            <w:szCs w:val="22"/>
          </w:rPr>
          <w:t>A</w:t>
        </w:r>
        <w:r w:rsidR="000659F2" w:rsidRPr="002A0014">
          <w:rPr>
            <w:rStyle w:val="Hyperlink"/>
            <w:rFonts w:ascii="Arial" w:hAnsi="Arial" w:cs="Arial"/>
            <w:sz w:val="22"/>
            <w:szCs w:val="22"/>
          </w:rPr>
          <w:t xml:space="preserve">nnual </w:t>
        </w:r>
        <w:r w:rsidR="00217EEE" w:rsidRPr="002A0014">
          <w:rPr>
            <w:rStyle w:val="Hyperlink"/>
            <w:rFonts w:ascii="Arial" w:hAnsi="Arial" w:cs="Arial"/>
            <w:sz w:val="22"/>
            <w:szCs w:val="22"/>
          </w:rPr>
          <w:t>C</w:t>
        </w:r>
        <w:r w:rsidR="000659F2" w:rsidRPr="002A0014">
          <w:rPr>
            <w:rStyle w:val="Hyperlink"/>
            <w:rFonts w:ascii="Arial" w:hAnsi="Arial" w:cs="Arial"/>
            <w:sz w:val="22"/>
            <w:szCs w:val="22"/>
          </w:rPr>
          <w:t>onference</w:t>
        </w:r>
      </w:hyperlink>
      <w:r w:rsidR="000659F2" w:rsidRPr="002A0014">
        <w:rPr>
          <w:rFonts w:ascii="Arial" w:hAnsi="Arial" w:cs="Arial"/>
          <w:sz w:val="22"/>
          <w:szCs w:val="22"/>
        </w:rPr>
        <w:t xml:space="preserve"> in March is the best opportunity I’ve found to engage with regulators and lawmakers while strengthening relationships with industry peers).</w:t>
      </w:r>
    </w:p>
    <w:p w14:paraId="0B234EA8" w14:textId="77777777" w:rsidR="00B44F5D" w:rsidRPr="002A0014" w:rsidRDefault="00B44F5D" w:rsidP="00C82C18">
      <w:pPr>
        <w:rPr>
          <w:rFonts w:ascii="Arial" w:hAnsi="Arial" w:cs="Arial"/>
          <w:sz w:val="22"/>
          <w:szCs w:val="22"/>
        </w:rPr>
      </w:pPr>
    </w:p>
    <w:p w14:paraId="648D3C33" w14:textId="77777777" w:rsidR="000659F2" w:rsidRPr="002A0014" w:rsidRDefault="000659F2" w:rsidP="000659F2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 xml:space="preserve">I hope you will take a minute to visit </w:t>
      </w:r>
      <w:hyperlink r:id="rId16" w:history="1">
        <w:r w:rsidRPr="002A0014">
          <w:rPr>
            <w:rStyle w:val="Hyperlink"/>
            <w:rFonts w:ascii="Arial" w:hAnsi="Arial" w:cs="Arial"/>
            <w:sz w:val="22"/>
            <w:szCs w:val="22"/>
          </w:rPr>
          <w:t>www.arsa.org</w:t>
        </w:r>
      </w:hyperlink>
      <w:r w:rsidRPr="002A0014">
        <w:rPr>
          <w:rFonts w:ascii="Arial" w:hAnsi="Arial" w:cs="Arial"/>
          <w:sz w:val="22"/>
          <w:szCs w:val="22"/>
        </w:rPr>
        <w:t xml:space="preserve"> to learn more, subscribe to ARSA’s free weekly newsletter, </w:t>
      </w:r>
      <w:r w:rsidRPr="002A0014">
        <w:rPr>
          <w:rFonts w:ascii="Arial" w:hAnsi="Arial" w:cs="Arial"/>
          <w:i/>
          <w:iCs/>
          <w:sz w:val="22"/>
          <w:szCs w:val="22"/>
        </w:rPr>
        <w:t>The Dispatch</w:t>
      </w:r>
      <w:r w:rsidRPr="002A0014">
        <w:rPr>
          <w:rFonts w:ascii="Arial" w:hAnsi="Arial" w:cs="Arial"/>
          <w:sz w:val="22"/>
          <w:szCs w:val="22"/>
        </w:rPr>
        <w:t xml:space="preserve"> and (hopefully) </w:t>
      </w:r>
      <w:hyperlink r:id="rId17" w:history="1">
        <w:r w:rsidRPr="002A0014">
          <w:rPr>
            <w:rStyle w:val="Hyperlink"/>
            <w:rFonts w:ascii="Arial" w:hAnsi="Arial" w:cs="Arial"/>
            <w:sz w:val="22"/>
            <w:szCs w:val="22"/>
          </w:rPr>
          <w:t>join ARSA</w:t>
        </w:r>
      </w:hyperlink>
      <w:r w:rsidRPr="002A0014">
        <w:rPr>
          <w:rFonts w:ascii="Arial" w:hAnsi="Arial" w:cs="Arial"/>
          <w:sz w:val="22"/>
          <w:szCs w:val="22"/>
        </w:rPr>
        <w:t>.</w:t>
      </w:r>
    </w:p>
    <w:p w14:paraId="194B6113" w14:textId="77777777" w:rsidR="000659F2" w:rsidRPr="002A0014" w:rsidRDefault="000659F2" w:rsidP="000659F2">
      <w:pPr>
        <w:rPr>
          <w:rFonts w:ascii="Arial" w:hAnsi="Arial" w:cs="Arial"/>
          <w:sz w:val="22"/>
          <w:szCs w:val="22"/>
        </w:rPr>
      </w:pPr>
    </w:p>
    <w:p w14:paraId="7BD7C2A2" w14:textId="77777777" w:rsidR="000659F2" w:rsidRPr="002A0014" w:rsidRDefault="00E44EE5" w:rsidP="000659F2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>Do not</w:t>
      </w:r>
      <w:r w:rsidR="000659F2" w:rsidRPr="002A0014">
        <w:rPr>
          <w:rFonts w:ascii="Arial" w:hAnsi="Arial" w:cs="Arial"/>
          <w:sz w:val="22"/>
          <w:szCs w:val="22"/>
        </w:rPr>
        <w:t xml:space="preserve"> hesitate to circle back with me if you have questions or want to hear more about why I consider ARSA to be such a valuable resource.</w:t>
      </w:r>
    </w:p>
    <w:p w14:paraId="1F52AB8D" w14:textId="77777777" w:rsidR="000659F2" w:rsidRPr="002A0014" w:rsidRDefault="000659F2" w:rsidP="000659F2">
      <w:pPr>
        <w:jc w:val="both"/>
        <w:rPr>
          <w:rFonts w:ascii="Arial" w:hAnsi="Arial" w:cs="Arial"/>
          <w:sz w:val="22"/>
          <w:szCs w:val="22"/>
        </w:rPr>
      </w:pPr>
    </w:p>
    <w:p w14:paraId="418C0CE0" w14:textId="77777777" w:rsidR="00C82C18" w:rsidRPr="002A0014" w:rsidRDefault="00C82C18" w:rsidP="00C82C18">
      <w:pPr>
        <w:rPr>
          <w:rFonts w:ascii="Arial" w:hAnsi="Arial" w:cs="Arial"/>
          <w:sz w:val="22"/>
          <w:szCs w:val="22"/>
        </w:rPr>
      </w:pPr>
      <w:r w:rsidRPr="002A0014">
        <w:rPr>
          <w:rFonts w:ascii="Arial" w:hAnsi="Arial" w:cs="Arial"/>
          <w:sz w:val="22"/>
          <w:szCs w:val="22"/>
        </w:rPr>
        <w:t>Best Regards,</w:t>
      </w:r>
    </w:p>
    <w:sectPr w:rsidR="00C82C18" w:rsidRPr="002A0014" w:rsidSect="000659F2">
      <w:headerReference w:type="first" r:id="rId18"/>
      <w:pgSz w:w="12240" w:h="15840" w:code="1"/>
      <w:pgMar w:top="144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D648" w14:textId="77777777" w:rsidR="00911F9F" w:rsidRDefault="00911F9F">
      <w:r>
        <w:separator/>
      </w:r>
    </w:p>
  </w:endnote>
  <w:endnote w:type="continuationSeparator" w:id="0">
    <w:p w14:paraId="73B25E53" w14:textId="77777777" w:rsidR="00911F9F" w:rsidRDefault="009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C03F" w14:textId="77777777" w:rsidR="00911F9F" w:rsidRDefault="00911F9F">
      <w:r>
        <w:separator/>
      </w:r>
    </w:p>
  </w:footnote>
  <w:footnote w:type="continuationSeparator" w:id="0">
    <w:p w14:paraId="08FF1A3B" w14:textId="77777777" w:rsidR="00911F9F" w:rsidRDefault="0091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24"/>
      <w:gridCol w:w="5300"/>
    </w:tblGrid>
    <w:tr w:rsidR="000659F2" w14:paraId="4A75B731" w14:textId="77777777" w:rsidTr="001C2160">
      <w:tc>
        <w:tcPr>
          <w:tcW w:w="4968" w:type="dxa"/>
          <w:vAlign w:val="center"/>
        </w:tcPr>
        <w:p w14:paraId="60DA64B4" w14:textId="0246E08F" w:rsidR="000659F2" w:rsidRDefault="0061718D" w:rsidP="000659F2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73C106" wp14:editId="630CEF58">
                <wp:extent cx="1917700" cy="603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35564A86" w14:textId="77777777" w:rsidR="000659F2" w:rsidRDefault="000659F2" w:rsidP="000659F2">
          <w:pPr>
            <w:pStyle w:val="Header"/>
            <w:spacing w:line="240" w:lineRule="exact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121 North Henry Street</w:t>
          </w:r>
          <w:r>
            <w:rPr>
              <w:rFonts w:ascii="Arial" w:hAnsi="Arial" w:cs="Arial"/>
              <w:sz w:val="18"/>
              <w:szCs w:val="18"/>
            </w:rPr>
            <w:br/>
            <w:t>Alexandria, VA 22314-2903</w:t>
          </w:r>
          <w:r>
            <w:rPr>
              <w:rFonts w:ascii="Arial" w:hAnsi="Arial" w:cs="Arial"/>
              <w:sz w:val="18"/>
              <w:szCs w:val="18"/>
            </w:rPr>
            <w:br/>
            <w:t>703 739 9543</w:t>
          </w:r>
          <w:r w:rsidR="002A0014"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arsa@arsa.org    www.arsa.org</w:t>
          </w:r>
        </w:p>
      </w:tc>
    </w:tr>
  </w:tbl>
  <w:p w14:paraId="2101BBB4" w14:textId="77777777" w:rsidR="00C82C18" w:rsidRDefault="00C82C18" w:rsidP="00C82C1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70972"/>
    <w:multiLevelType w:val="hybridMultilevel"/>
    <w:tmpl w:val="2EA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118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C5"/>
    <w:rsid w:val="00041804"/>
    <w:rsid w:val="000659F2"/>
    <w:rsid w:val="000756FA"/>
    <w:rsid w:val="000B209F"/>
    <w:rsid w:val="0013719C"/>
    <w:rsid w:val="00137FED"/>
    <w:rsid w:val="001C2160"/>
    <w:rsid w:val="001E02FB"/>
    <w:rsid w:val="00217EEE"/>
    <w:rsid w:val="002340A8"/>
    <w:rsid w:val="00255528"/>
    <w:rsid w:val="00296835"/>
    <w:rsid w:val="002A0014"/>
    <w:rsid w:val="002F275E"/>
    <w:rsid w:val="00302436"/>
    <w:rsid w:val="00354F4C"/>
    <w:rsid w:val="003D06BB"/>
    <w:rsid w:val="003F367F"/>
    <w:rsid w:val="00455765"/>
    <w:rsid w:val="004972CB"/>
    <w:rsid w:val="004C6093"/>
    <w:rsid w:val="004D7B83"/>
    <w:rsid w:val="004F5F77"/>
    <w:rsid w:val="0057269A"/>
    <w:rsid w:val="005776B9"/>
    <w:rsid w:val="005A5B89"/>
    <w:rsid w:val="005D318D"/>
    <w:rsid w:val="0061718D"/>
    <w:rsid w:val="0066483D"/>
    <w:rsid w:val="00694B23"/>
    <w:rsid w:val="006A4F8F"/>
    <w:rsid w:val="006B1566"/>
    <w:rsid w:val="006B2716"/>
    <w:rsid w:val="006D4CFB"/>
    <w:rsid w:val="006D5E90"/>
    <w:rsid w:val="006E0668"/>
    <w:rsid w:val="0076259C"/>
    <w:rsid w:val="007871F4"/>
    <w:rsid w:val="007B7C4F"/>
    <w:rsid w:val="007D5F5B"/>
    <w:rsid w:val="007D7913"/>
    <w:rsid w:val="007E59EF"/>
    <w:rsid w:val="00840D5E"/>
    <w:rsid w:val="008B7BA1"/>
    <w:rsid w:val="008E1BB7"/>
    <w:rsid w:val="008E3A24"/>
    <w:rsid w:val="00911F9F"/>
    <w:rsid w:val="00944F6A"/>
    <w:rsid w:val="00965EAD"/>
    <w:rsid w:val="00972730"/>
    <w:rsid w:val="00977FFE"/>
    <w:rsid w:val="009A074F"/>
    <w:rsid w:val="009F5920"/>
    <w:rsid w:val="00A13606"/>
    <w:rsid w:val="00A20896"/>
    <w:rsid w:val="00A33287"/>
    <w:rsid w:val="00A44ED6"/>
    <w:rsid w:val="00A52B4E"/>
    <w:rsid w:val="00A815DD"/>
    <w:rsid w:val="00B263FB"/>
    <w:rsid w:val="00B44F5D"/>
    <w:rsid w:val="00B549AC"/>
    <w:rsid w:val="00B80C16"/>
    <w:rsid w:val="00BA423B"/>
    <w:rsid w:val="00BB0B40"/>
    <w:rsid w:val="00BC1294"/>
    <w:rsid w:val="00BC4ADE"/>
    <w:rsid w:val="00BD236E"/>
    <w:rsid w:val="00BF0C64"/>
    <w:rsid w:val="00BF4EC3"/>
    <w:rsid w:val="00C44B5A"/>
    <w:rsid w:val="00C807B1"/>
    <w:rsid w:val="00C82C18"/>
    <w:rsid w:val="00C900C4"/>
    <w:rsid w:val="00CC4396"/>
    <w:rsid w:val="00D041B9"/>
    <w:rsid w:val="00D0425A"/>
    <w:rsid w:val="00DC7A63"/>
    <w:rsid w:val="00DD51F9"/>
    <w:rsid w:val="00E300A5"/>
    <w:rsid w:val="00E44EE5"/>
    <w:rsid w:val="00EA1A27"/>
    <w:rsid w:val="00ED3BE5"/>
    <w:rsid w:val="00EF1B68"/>
    <w:rsid w:val="00EF39FF"/>
    <w:rsid w:val="00F35CED"/>
    <w:rsid w:val="00F760B4"/>
    <w:rsid w:val="00F7799F"/>
    <w:rsid w:val="00F97D01"/>
    <w:rsid w:val="00FD608E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F155C2"/>
  <w15:chartTrackingRefBased/>
  <w15:docId w15:val="{B44692FA-AE8A-4A5A-8649-C47914FD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D71C5"/>
    <w:pPr>
      <w:keepNext/>
      <w:tabs>
        <w:tab w:val="left" w:pos="3480"/>
      </w:tabs>
      <w:jc w:val="center"/>
      <w:outlineLvl w:val="1"/>
    </w:pPr>
    <w:rPr>
      <w:rFonts w:ascii="Arial Narrow" w:hAnsi="Arial Narrow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71C5"/>
    <w:pPr>
      <w:spacing w:before="180"/>
    </w:pPr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C82C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C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C18"/>
    <w:pPr>
      <w:spacing w:before="120" w:after="216"/>
    </w:pPr>
    <w:rPr>
      <w:rFonts w:eastAsia="Calibri"/>
    </w:rPr>
  </w:style>
  <w:style w:type="paragraph" w:styleId="NoSpacing">
    <w:name w:val="No Spacing"/>
    <w:uiPriority w:val="99"/>
    <w:qFormat/>
    <w:rsid w:val="00C82C18"/>
    <w:rPr>
      <w:rFonts w:ascii="Arial" w:eastAsia="Calibri" w:hAnsi="Ari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4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sa.org/grant-progra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sa.org/" TargetMode="External"/><Relationship Id="rId17" Type="http://schemas.openxmlformats.org/officeDocument/2006/relationships/hyperlink" Target="https://arsa.org/member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s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sa@ar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sa.org/news-media/events/arsa-conference/" TargetMode="External"/><Relationship Id="rId10" Type="http://schemas.openxmlformats.org/officeDocument/2006/relationships/hyperlink" Target="https://arsa.org/membership/members-directory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sa.org/workfor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E426B5AE5FA4095F841E5CF861ECF" ma:contentTypeVersion="15" ma:contentTypeDescription="Create a new document." ma:contentTypeScope="" ma:versionID="8b55000d0db9f3a9e57f6e29a0f88d91">
  <xsd:schema xmlns:xsd="http://www.w3.org/2001/XMLSchema" xmlns:xs="http://www.w3.org/2001/XMLSchema" xmlns:p="http://schemas.microsoft.com/office/2006/metadata/properties" xmlns:ns3="745e30d7-26af-4de5-897a-7f6fc0095ac5" targetNamespace="http://schemas.microsoft.com/office/2006/metadata/properties" ma:root="true" ma:fieldsID="6fe2a5056361f64a7b8fb8abd7578128" ns3:_="">
    <xsd:import namespace="745e30d7-26af-4de5-897a-7f6fc0095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0d7-26af-4de5-897a-7f6fc009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1DA0C-CB80-4134-8D9C-E3180AF8D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e30d7-26af-4de5-897a-7f6fc009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B3AD8-482A-4A3D-BB7F-02BDFD7D3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A9C88-9FC8-4031-9333-3C4DB4413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PDF</vt:lpstr>
    </vt:vector>
  </TitlesOfParts>
  <Company>ARSA</Company>
  <LinksUpToDate>false</LinksUpToDate>
  <CharactersWithSpaces>3060</CharactersWithSpaces>
  <SharedDoc>false</SharedDoc>
  <HLinks>
    <vt:vector size="42" baseType="variant">
      <vt:variant>
        <vt:i4>5898316</vt:i4>
      </vt:variant>
      <vt:variant>
        <vt:i4>18</vt:i4>
      </vt:variant>
      <vt:variant>
        <vt:i4>0</vt:i4>
      </vt:variant>
      <vt:variant>
        <vt:i4>5</vt:i4>
      </vt:variant>
      <vt:variant>
        <vt:lpwstr>https://arsa.org/membership/</vt:lpwstr>
      </vt:variant>
      <vt:variant>
        <vt:lpwstr/>
      </vt:variant>
      <vt:variant>
        <vt:i4>4849739</vt:i4>
      </vt:variant>
      <vt:variant>
        <vt:i4>15</vt:i4>
      </vt:variant>
      <vt:variant>
        <vt:i4>0</vt:i4>
      </vt:variant>
      <vt:variant>
        <vt:i4>5</vt:i4>
      </vt:variant>
      <vt:variant>
        <vt:lpwstr>http://www.arsa.org/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https://arsa.org/news-media/events/arsa-conference/</vt:lpwstr>
      </vt:variant>
      <vt:variant>
        <vt:lpwstr/>
      </vt:variant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https://arsa.org/</vt:lpwstr>
      </vt:variant>
      <vt:variant>
        <vt:lpwstr/>
      </vt:variant>
      <vt:variant>
        <vt:i4>2687049</vt:i4>
      </vt:variant>
      <vt:variant>
        <vt:i4>6</vt:i4>
      </vt:variant>
      <vt:variant>
        <vt:i4>0</vt:i4>
      </vt:variant>
      <vt:variant>
        <vt:i4>5</vt:i4>
      </vt:variant>
      <vt:variant>
        <vt:lpwstr>mailto:christian.klein@arsa.org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mailto:arsa@arsa.org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https://arsa.org/membership/members-directory/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PDF</dc:title>
  <dc:subject/>
  <dc:creator>Benn</dc:creator>
  <cp:keywords/>
  <cp:lastModifiedBy>Brett Levanto</cp:lastModifiedBy>
  <cp:revision>2</cp:revision>
  <cp:lastPrinted>2008-07-14T13:34:00Z</cp:lastPrinted>
  <dcterms:created xsi:type="dcterms:W3CDTF">2022-06-22T18:43:00Z</dcterms:created>
  <dcterms:modified xsi:type="dcterms:W3CDTF">2022-06-22T18:43:00Z</dcterms:modified>
</cp:coreProperties>
</file>